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504" w:rsidRDefault="00711EBB">
      <w:r>
        <w:t>Wat lever je in</w:t>
      </w:r>
      <w:r w:rsidR="006444A2">
        <w:t xml:space="preserve"> op </w:t>
      </w:r>
      <w:r w:rsidR="006444A2" w:rsidRPr="00D90C20">
        <w:rPr>
          <w:b/>
        </w:rPr>
        <w:t>vrijdag 30 oktober</w:t>
      </w:r>
      <w:r w:rsidR="006444A2">
        <w:t xml:space="preserve"> </w:t>
      </w:r>
    </w:p>
    <w:p w:rsidR="00E2303F" w:rsidRDefault="00E2303F"/>
    <w:p w:rsidR="00711EBB" w:rsidRDefault="00711EBB">
      <w:r w:rsidRPr="003E2AB1">
        <w:rPr>
          <w:highlight w:val="cyan"/>
        </w:rPr>
        <w:t>Tekenen: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1EBB" w:rsidTr="00711EBB">
        <w:tc>
          <w:tcPr>
            <w:tcW w:w="9056" w:type="dxa"/>
          </w:tcPr>
          <w:p w:rsidR="00711EBB" w:rsidRDefault="00711EBB">
            <w:r>
              <w:t>Huiswerk opdrachten tekenen</w:t>
            </w:r>
          </w:p>
        </w:tc>
      </w:tr>
      <w:tr w:rsidR="00711EBB" w:rsidTr="00711EBB">
        <w:tc>
          <w:tcPr>
            <w:tcW w:w="9056" w:type="dxa"/>
          </w:tcPr>
          <w:p w:rsidR="00711EBB" w:rsidRDefault="00711EBB">
            <w:r>
              <w:t>Oefening bloemen schetsen</w:t>
            </w:r>
          </w:p>
        </w:tc>
      </w:tr>
      <w:tr w:rsidR="00711EBB" w:rsidTr="00711EBB">
        <w:tc>
          <w:tcPr>
            <w:tcW w:w="9056" w:type="dxa"/>
          </w:tcPr>
          <w:p w:rsidR="00711EBB" w:rsidRDefault="00711EBB">
            <w:r>
              <w:t>Drieluik in complementair contrast</w:t>
            </w:r>
          </w:p>
        </w:tc>
      </w:tr>
      <w:tr w:rsidR="00711EBB" w:rsidTr="00711EBB">
        <w:tc>
          <w:tcPr>
            <w:tcW w:w="9056" w:type="dxa"/>
          </w:tcPr>
          <w:p w:rsidR="00711EBB" w:rsidRDefault="00711EBB">
            <w:r>
              <w:t>Etalage met 1 punt perspectief in licht donker contrast</w:t>
            </w:r>
          </w:p>
        </w:tc>
      </w:tr>
      <w:tr w:rsidR="00711EBB" w:rsidTr="00711EBB">
        <w:tc>
          <w:tcPr>
            <w:tcW w:w="9056" w:type="dxa"/>
          </w:tcPr>
          <w:p w:rsidR="00711EBB" w:rsidRDefault="00711EBB">
            <w:r>
              <w:t>Etalage met 2 punt perspectief (ingekleurd)</w:t>
            </w:r>
          </w:p>
        </w:tc>
      </w:tr>
      <w:tr w:rsidR="00711EBB" w:rsidTr="00711EBB">
        <w:tc>
          <w:tcPr>
            <w:tcW w:w="9056" w:type="dxa"/>
          </w:tcPr>
          <w:p w:rsidR="00711EBB" w:rsidRDefault="00711EBB">
            <w:proofErr w:type="spellStart"/>
            <w:r>
              <w:t>Snelschetsen</w:t>
            </w:r>
            <w:proofErr w:type="spellEnd"/>
            <w:r>
              <w:t xml:space="preserve"> boeket </w:t>
            </w:r>
          </w:p>
        </w:tc>
      </w:tr>
      <w:tr w:rsidR="004A138B" w:rsidTr="00711EBB">
        <w:tc>
          <w:tcPr>
            <w:tcW w:w="9056" w:type="dxa"/>
          </w:tcPr>
          <w:p w:rsidR="004A138B" w:rsidRDefault="004A138B">
            <w:r>
              <w:t>Schi</w:t>
            </w:r>
            <w:r w:rsidR="000A2585">
              <w:t>l</w:t>
            </w:r>
            <w:r>
              <w:t>dertechniek(werken vanuit vlek met inkt/ aquarel)</w:t>
            </w:r>
          </w:p>
        </w:tc>
      </w:tr>
      <w:tr w:rsidR="004A138B" w:rsidTr="00711EBB">
        <w:tc>
          <w:tcPr>
            <w:tcW w:w="9056" w:type="dxa"/>
          </w:tcPr>
          <w:p w:rsidR="004A138B" w:rsidRDefault="004A138B">
            <w:r>
              <w:t xml:space="preserve">Schildertechniek </w:t>
            </w:r>
            <w:r w:rsidR="00E2303F">
              <w:t xml:space="preserve">/paneel </w:t>
            </w:r>
            <w:r>
              <w:t xml:space="preserve">Erik </w:t>
            </w:r>
            <w:proofErr w:type="spellStart"/>
            <w:r>
              <w:t>Mattijssen</w:t>
            </w:r>
            <w:proofErr w:type="spellEnd"/>
          </w:p>
        </w:tc>
      </w:tr>
      <w:tr w:rsidR="004A138B" w:rsidTr="00711EBB">
        <w:tc>
          <w:tcPr>
            <w:tcW w:w="9056" w:type="dxa"/>
          </w:tcPr>
          <w:p w:rsidR="004A138B" w:rsidRDefault="004A138B">
            <w:r>
              <w:t>Collagetechniek</w:t>
            </w:r>
            <w:r w:rsidR="000A2585">
              <w:t>/ ruimte in perspectief met vaas met bloemen</w:t>
            </w:r>
          </w:p>
        </w:tc>
      </w:tr>
      <w:tr w:rsidR="000A2585" w:rsidTr="00711EBB">
        <w:tc>
          <w:tcPr>
            <w:tcW w:w="9056" w:type="dxa"/>
          </w:tcPr>
          <w:p w:rsidR="000A2585" w:rsidRPr="000A2585" w:rsidRDefault="000A2585" w:rsidP="006444A2">
            <w:pPr>
              <w:rPr>
                <w:rFonts w:cstheme="majorHAnsi"/>
                <w:sz w:val="22"/>
                <w:szCs w:val="22"/>
              </w:rPr>
            </w:pPr>
          </w:p>
        </w:tc>
      </w:tr>
    </w:tbl>
    <w:p w:rsidR="00711EBB" w:rsidRDefault="00711EBB"/>
    <w:p w:rsidR="00711EBB" w:rsidRDefault="00711EBB">
      <w:r w:rsidRPr="003E2AB1">
        <w:rPr>
          <w:highlight w:val="cyan"/>
        </w:rPr>
        <w:t>Styling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A2585" w:rsidTr="000A2585">
        <w:tc>
          <w:tcPr>
            <w:tcW w:w="9056" w:type="dxa"/>
          </w:tcPr>
          <w:p w:rsidR="000A2585" w:rsidRDefault="000A2585">
            <w:proofErr w:type="spellStart"/>
            <w:r>
              <w:t>Moodboard</w:t>
            </w:r>
            <w:proofErr w:type="spellEnd"/>
            <w:r>
              <w:t xml:space="preserve"> wie ben ik</w:t>
            </w:r>
          </w:p>
        </w:tc>
      </w:tr>
      <w:tr w:rsidR="000A2585" w:rsidTr="000A2585">
        <w:tc>
          <w:tcPr>
            <w:tcW w:w="9056" w:type="dxa"/>
          </w:tcPr>
          <w:p w:rsidR="000A2585" w:rsidRDefault="000A2585">
            <w:proofErr w:type="spellStart"/>
            <w:r>
              <w:t>Moodboard</w:t>
            </w:r>
            <w:proofErr w:type="spellEnd"/>
            <w:r>
              <w:t xml:space="preserve"> ‘Mag ik even voorstellen’</w:t>
            </w:r>
          </w:p>
        </w:tc>
      </w:tr>
      <w:tr w:rsidR="000A2585" w:rsidTr="000A2585">
        <w:tc>
          <w:tcPr>
            <w:tcW w:w="9056" w:type="dxa"/>
          </w:tcPr>
          <w:p w:rsidR="000A2585" w:rsidRDefault="000A2585">
            <w:proofErr w:type="spellStart"/>
            <w:r>
              <w:t>Moodboard</w:t>
            </w:r>
            <w:proofErr w:type="spellEnd"/>
            <w:r>
              <w:t xml:space="preserve">  variant “mag ik even voorstellen’ </w:t>
            </w:r>
          </w:p>
        </w:tc>
      </w:tr>
      <w:tr w:rsidR="000A2585" w:rsidTr="000A2585">
        <w:tc>
          <w:tcPr>
            <w:tcW w:w="9056" w:type="dxa"/>
          </w:tcPr>
          <w:p w:rsidR="000A2585" w:rsidRDefault="000A2585">
            <w:proofErr w:type="spellStart"/>
            <w:r>
              <w:t>Moodboard</w:t>
            </w:r>
            <w:proofErr w:type="spellEnd"/>
            <w:r>
              <w:t xml:space="preserve"> ‘wat wil ik bereiken’(9 gelijke delen)</w:t>
            </w:r>
          </w:p>
        </w:tc>
      </w:tr>
    </w:tbl>
    <w:p w:rsidR="000A2585" w:rsidRDefault="000A2585"/>
    <w:p w:rsidR="006444A2" w:rsidRDefault="006444A2" w:rsidP="006444A2">
      <w:r w:rsidRPr="003E2AB1">
        <w:rPr>
          <w:highlight w:val="cyan"/>
        </w:rPr>
        <w:t>BPV opdrachten</w:t>
      </w:r>
    </w:p>
    <w:p w:rsidR="006444A2" w:rsidRDefault="006444A2"/>
    <w:p w:rsidR="00711EBB" w:rsidRDefault="000A2585">
      <w:r w:rsidRPr="003E2AB1">
        <w:rPr>
          <w:highlight w:val="cyan"/>
        </w:rPr>
        <w:t>Fotoverwerkingsboek</w:t>
      </w:r>
    </w:p>
    <w:p w:rsidR="000A2585" w:rsidRDefault="000A2585"/>
    <w:p w:rsidR="00D90C20" w:rsidRDefault="00D90C20">
      <w:r>
        <w:t>Je zorgt dat je opdrachten netjes verzorgd worden aangeleverd en op volgorde zoals hier beschreven.</w:t>
      </w:r>
      <w:bookmarkStart w:id="0" w:name="_GoBack"/>
      <w:bookmarkEnd w:id="0"/>
    </w:p>
    <w:p w:rsidR="003E2AB1" w:rsidRDefault="003E2AB1"/>
    <w:p w:rsidR="006444A2" w:rsidRPr="003E2AB1" w:rsidRDefault="003E2AB1" w:rsidP="003E2AB1">
      <w:pPr>
        <w:jc w:val="center"/>
        <w:rPr>
          <w:b/>
        </w:rPr>
      </w:pPr>
      <w:r w:rsidRPr="003E2AB1">
        <w:rPr>
          <w:b/>
          <w:highlight w:val="yellow"/>
        </w:rPr>
        <w:t>T</w:t>
      </w:r>
      <w:r w:rsidR="006444A2" w:rsidRPr="003E2AB1">
        <w:rPr>
          <w:b/>
          <w:highlight w:val="yellow"/>
        </w:rPr>
        <w:t>oets</w:t>
      </w:r>
      <w:r w:rsidRPr="003E2AB1">
        <w:rPr>
          <w:b/>
          <w:highlight w:val="yellow"/>
        </w:rPr>
        <w:t xml:space="preserve"> </w:t>
      </w:r>
      <w:r w:rsidR="006444A2" w:rsidRPr="003E2AB1">
        <w:rPr>
          <w:b/>
          <w:highlight w:val="yellow"/>
        </w:rPr>
        <w:t>vrijdag 5 november</w:t>
      </w:r>
      <w:r w:rsidRPr="003E2AB1">
        <w:rPr>
          <w:b/>
          <w:highlight w:val="yellow"/>
        </w:rPr>
        <w:t xml:space="preserve"> Zie lesbundel op Wikiwijs</w:t>
      </w:r>
    </w:p>
    <w:p w:rsidR="006444A2" w:rsidRDefault="006444A2"/>
    <w:p w:rsidR="000A2585" w:rsidRDefault="000A2585"/>
    <w:sectPr w:rsidR="000A2585" w:rsidSect="001774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altName w:val="Calibri Light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24981"/>
    <w:multiLevelType w:val="hybridMultilevel"/>
    <w:tmpl w:val="2174D334"/>
    <w:lvl w:ilvl="0" w:tplc="AD704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747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A03F9"/>
    <w:multiLevelType w:val="multilevel"/>
    <w:tmpl w:val="EAFEB9B2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30"/>
        <w:szCs w:val="30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B"/>
    <w:rsid w:val="000A2585"/>
    <w:rsid w:val="00177424"/>
    <w:rsid w:val="001F3D7E"/>
    <w:rsid w:val="00282D6F"/>
    <w:rsid w:val="003E2AB1"/>
    <w:rsid w:val="004A138B"/>
    <w:rsid w:val="006444A2"/>
    <w:rsid w:val="00711EBB"/>
    <w:rsid w:val="00D90C20"/>
    <w:rsid w:val="00E2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5C37"/>
  <w15:chartTrackingRefBased/>
  <w15:docId w15:val="{95E7D90B-41DB-A84D-A692-074A81B4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Calibri Light (Koppen)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aliases w:val="Lisette 1"/>
    <w:basedOn w:val="Standaard"/>
    <w:next w:val="Standaard"/>
    <w:link w:val="Kop1Char"/>
    <w:qFormat/>
    <w:rsid w:val="00E2303F"/>
    <w:pPr>
      <w:keepNext/>
      <w:numPr>
        <w:numId w:val="2"/>
      </w:numPr>
      <w:outlineLvl w:val="0"/>
    </w:pPr>
    <w:rPr>
      <w:rFonts w:ascii="Arial" w:eastAsia="Times New Roman" w:hAnsi="Arial" w:cs="Arial"/>
      <w:b/>
      <w:bCs/>
      <w:sz w:val="20"/>
      <w:lang w:eastAsia="nl-NL"/>
    </w:rPr>
  </w:style>
  <w:style w:type="paragraph" w:styleId="Kop2">
    <w:name w:val="heading 2"/>
    <w:aliases w:val="Lisette 2"/>
    <w:basedOn w:val="Standaard"/>
    <w:next w:val="Standaard"/>
    <w:link w:val="Kop2Char"/>
    <w:qFormat/>
    <w:rsid w:val="00E2303F"/>
    <w:pPr>
      <w:keepNext/>
      <w:numPr>
        <w:ilvl w:val="1"/>
        <w:numId w:val="2"/>
      </w:numPr>
      <w:outlineLvl w:val="1"/>
    </w:pPr>
    <w:rPr>
      <w:rFonts w:ascii="Arial" w:eastAsia="Times New Roman" w:hAnsi="Arial" w:cs="Arial"/>
      <w:b/>
      <w:bCs/>
      <w:sz w:val="20"/>
      <w:lang w:eastAsia="nl-NL"/>
    </w:rPr>
  </w:style>
  <w:style w:type="paragraph" w:styleId="Kop3">
    <w:name w:val="heading 3"/>
    <w:aliases w:val="Lisette 3"/>
    <w:basedOn w:val="Standaard"/>
    <w:next w:val="Standaard"/>
    <w:link w:val="Kop3Char"/>
    <w:qFormat/>
    <w:rsid w:val="00E2303F"/>
    <w:pPr>
      <w:keepNext/>
      <w:numPr>
        <w:ilvl w:val="2"/>
        <w:numId w:val="2"/>
      </w:numPr>
      <w:outlineLvl w:val="2"/>
    </w:pPr>
    <w:rPr>
      <w:rFonts w:ascii="Arial" w:eastAsia="Times New Roman" w:hAnsi="Arial" w:cs="Arial"/>
      <w:sz w:val="20"/>
      <w:u w:val="single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E2303F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E2303F"/>
    <w:pPr>
      <w:numPr>
        <w:ilvl w:val="4"/>
        <w:numId w:val="2"/>
      </w:numPr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E2303F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E2303F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E2303F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E2303F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0A2585"/>
    <w:rPr>
      <w:i/>
      <w:iCs/>
    </w:rPr>
  </w:style>
  <w:style w:type="paragraph" w:styleId="Lijstalinea">
    <w:name w:val="List Paragraph"/>
    <w:basedOn w:val="Standaard"/>
    <w:uiPriority w:val="34"/>
    <w:qFormat/>
    <w:rsid w:val="006444A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E2303F"/>
    <w:rPr>
      <w:rFonts w:ascii="Arial" w:eastAsia="Times New Roman" w:hAnsi="Arial" w:cs="Arial"/>
      <w:b/>
      <w:bCs/>
      <w:sz w:val="20"/>
      <w:lang w:eastAsia="nl-NL"/>
    </w:rPr>
  </w:style>
  <w:style w:type="character" w:customStyle="1" w:styleId="Kop2Char">
    <w:name w:val="Kop 2 Char"/>
    <w:basedOn w:val="Standaardalinea-lettertype"/>
    <w:link w:val="Kop2"/>
    <w:rsid w:val="00E2303F"/>
    <w:rPr>
      <w:rFonts w:ascii="Arial" w:eastAsia="Times New Roman" w:hAnsi="Arial" w:cs="Arial"/>
      <w:b/>
      <w:bCs/>
      <w:sz w:val="20"/>
      <w:lang w:eastAsia="nl-NL"/>
    </w:rPr>
  </w:style>
  <w:style w:type="character" w:customStyle="1" w:styleId="Kop3Char">
    <w:name w:val="Kop 3 Char"/>
    <w:basedOn w:val="Standaardalinea-lettertype"/>
    <w:link w:val="Kop3"/>
    <w:rsid w:val="00E2303F"/>
    <w:rPr>
      <w:rFonts w:ascii="Arial" w:eastAsia="Times New Roman" w:hAnsi="Arial" w:cs="Arial"/>
      <w:sz w:val="20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E2303F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E2303F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E2303F"/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character" w:customStyle="1" w:styleId="Kop7Char">
    <w:name w:val="Kop 7 Char"/>
    <w:basedOn w:val="Standaardalinea-lettertype"/>
    <w:link w:val="Kop7"/>
    <w:rsid w:val="00E2303F"/>
    <w:rPr>
      <w:rFonts w:ascii="Times New Roman" w:eastAsia="Times New Roman" w:hAnsi="Times New Roman" w:cs="Times New Roman"/>
      <w:lang w:eastAsia="nl-NL"/>
    </w:rPr>
  </w:style>
  <w:style w:type="character" w:customStyle="1" w:styleId="Kop8Char">
    <w:name w:val="Kop 8 Char"/>
    <w:basedOn w:val="Standaardalinea-lettertype"/>
    <w:link w:val="Kop8"/>
    <w:rsid w:val="00E2303F"/>
    <w:rPr>
      <w:rFonts w:ascii="Times New Roman" w:eastAsia="Times New Roman" w:hAnsi="Times New Roman" w:cs="Times New Roman"/>
      <w:i/>
      <w:iCs/>
      <w:lang w:eastAsia="nl-NL"/>
    </w:rPr>
  </w:style>
  <w:style w:type="character" w:customStyle="1" w:styleId="Kop9Char">
    <w:name w:val="Kop 9 Char"/>
    <w:basedOn w:val="Standaardalinea-lettertype"/>
    <w:link w:val="Kop9"/>
    <w:rsid w:val="00E2303F"/>
    <w:rPr>
      <w:rFonts w:ascii="Arial" w:eastAsia="Times New Roman" w:hAnsi="Arial" w:cs="Arial"/>
      <w:sz w:val="22"/>
      <w:szCs w:val="22"/>
      <w:lang w:eastAsia="nl-NL"/>
    </w:rPr>
  </w:style>
  <w:style w:type="character" w:styleId="Paginanummer">
    <w:name w:val="page number"/>
    <w:basedOn w:val="Standaardalinea-lettertype"/>
    <w:rsid w:val="00E2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4</cp:revision>
  <dcterms:created xsi:type="dcterms:W3CDTF">2020-09-27T10:26:00Z</dcterms:created>
  <dcterms:modified xsi:type="dcterms:W3CDTF">2020-09-27T11:06:00Z</dcterms:modified>
</cp:coreProperties>
</file>